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83" w:rsidRDefault="008C308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D7D359" wp14:editId="0DD3E39D">
            <wp:simplePos x="0" y="0"/>
            <wp:positionH relativeFrom="column">
              <wp:posOffset>-643832</wp:posOffset>
            </wp:positionH>
            <wp:positionV relativeFrom="paragraph">
              <wp:posOffset>-872490</wp:posOffset>
            </wp:positionV>
            <wp:extent cx="7478395" cy="3104515"/>
            <wp:effectExtent l="0" t="0" r="8255" b="635"/>
            <wp:wrapNone/>
            <wp:docPr id="1" name="Obrázek 1" descr="C:\Users\Isabela\Downloads\Trikralova_sbirka_DEKUJEME_slider_1180x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a\Downloads\Trikralova_sbirka_DEKUJEME_slider_1180x4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39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083" w:rsidRDefault="008C3083"/>
    <w:p w:rsidR="008C3083" w:rsidRDefault="008C3083"/>
    <w:p w:rsidR="008C3083" w:rsidRDefault="008C3083"/>
    <w:p w:rsidR="008C3083" w:rsidRDefault="008C3083"/>
    <w:p w:rsidR="008C3083" w:rsidRDefault="008C3083"/>
    <w:p w:rsidR="008C3083" w:rsidRDefault="008C3083"/>
    <w:p w:rsidR="008C3083" w:rsidRPr="000A1F40" w:rsidRDefault="008C3083"/>
    <w:p w:rsidR="008C3083" w:rsidRPr="000A1F40" w:rsidRDefault="00286D61" w:rsidP="00910D85">
      <w:pPr>
        <w:ind w:left="7080"/>
        <w:rPr>
          <w:i/>
        </w:rPr>
      </w:pPr>
      <w:r>
        <w:rPr>
          <w:i/>
        </w:rPr>
        <w:t xml:space="preserve">   </w:t>
      </w:r>
      <w:r w:rsidR="00910D85" w:rsidRPr="000A1F40">
        <w:rPr>
          <w:i/>
        </w:rPr>
        <w:t>V Č. Budějovicích, 1. 2. 2021</w:t>
      </w:r>
    </w:p>
    <w:p w:rsidR="008C3083" w:rsidRDefault="000765F5" w:rsidP="00610E90">
      <w:pPr>
        <w:spacing w:after="0"/>
        <w:rPr>
          <w:rFonts w:ascii="Calibri" w:hAnsi="Calibri"/>
          <w:i/>
        </w:rPr>
      </w:pPr>
      <w:r>
        <w:rPr>
          <w:rFonts w:ascii="Calibri" w:hAnsi="Calibri"/>
          <w:i/>
        </w:rPr>
        <w:t>Vážený</w:t>
      </w:r>
      <w:r w:rsidR="002959AF">
        <w:rPr>
          <w:rFonts w:ascii="Calibri" w:hAnsi="Calibri"/>
          <w:i/>
        </w:rPr>
        <w:t xml:space="preserve"> pan</w:t>
      </w:r>
      <w:r>
        <w:rPr>
          <w:rFonts w:ascii="Calibri" w:hAnsi="Calibri"/>
          <w:i/>
        </w:rPr>
        <w:t>e starost</w:t>
      </w:r>
      <w:r w:rsidR="00971F47">
        <w:rPr>
          <w:rFonts w:ascii="Calibri" w:hAnsi="Calibri"/>
          <w:i/>
        </w:rPr>
        <w:t>o</w:t>
      </w:r>
      <w:r w:rsidR="002959AF">
        <w:rPr>
          <w:rFonts w:ascii="Calibri" w:hAnsi="Calibri"/>
          <w:i/>
        </w:rPr>
        <w:t xml:space="preserve">, </w:t>
      </w:r>
      <w:bookmarkStart w:id="0" w:name="_GoBack"/>
      <w:bookmarkEnd w:id="0"/>
    </w:p>
    <w:p w:rsidR="004B48E7" w:rsidRDefault="004B48E7" w:rsidP="00610E90">
      <w:pPr>
        <w:spacing w:after="0"/>
        <w:rPr>
          <w:rFonts w:ascii="Calibri" w:hAnsi="Calibri"/>
          <w:i/>
        </w:rPr>
      </w:pPr>
    </w:p>
    <w:p w:rsidR="004B48E7" w:rsidRDefault="00D44387" w:rsidP="00610E90">
      <w:pPr>
        <w:spacing w:after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hlavní část Tříkrálové sbírky 2021 je za námi </w:t>
      </w:r>
      <w:r w:rsidR="004B48E7">
        <w:rPr>
          <w:rFonts w:ascii="Calibri" w:hAnsi="Calibri"/>
          <w:i/>
        </w:rPr>
        <w:t xml:space="preserve">a my bychom Vám rádi poděkovali, že jste </w:t>
      </w:r>
      <w:r w:rsidR="00904505">
        <w:rPr>
          <w:rFonts w:ascii="Calibri" w:hAnsi="Calibri"/>
          <w:i/>
        </w:rPr>
        <w:t>v místě své působnosti</w:t>
      </w:r>
      <w:r w:rsidR="00314130">
        <w:rPr>
          <w:rFonts w:ascii="Calibri" w:hAnsi="Calibri"/>
          <w:i/>
        </w:rPr>
        <w:t xml:space="preserve"> </w:t>
      </w:r>
      <w:r w:rsidR="004B48E7">
        <w:rPr>
          <w:rFonts w:ascii="Calibri" w:hAnsi="Calibri"/>
          <w:i/>
        </w:rPr>
        <w:t xml:space="preserve">umožnili umístění statických kasiček, informovali občany </w:t>
      </w:r>
      <w:r w:rsidR="00B15F9C">
        <w:rPr>
          <w:rFonts w:ascii="Calibri" w:hAnsi="Calibri"/>
          <w:i/>
        </w:rPr>
        <w:t xml:space="preserve">o netradičním průběhu letošní TKS </w:t>
      </w:r>
      <w:r w:rsidR="004B48E7">
        <w:rPr>
          <w:rFonts w:ascii="Calibri" w:hAnsi="Calibri"/>
          <w:i/>
        </w:rPr>
        <w:t xml:space="preserve">a věnovali svůj čas nezbytné administrativě, která s TKS souvisí. </w:t>
      </w:r>
    </w:p>
    <w:p w:rsidR="00610E90" w:rsidRPr="000A1F40" w:rsidRDefault="00610E90" w:rsidP="00610E90">
      <w:pPr>
        <w:spacing w:after="0"/>
        <w:jc w:val="both"/>
        <w:rPr>
          <w:rFonts w:ascii="Calibri" w:hAnsi="Calibri"/>
          <w:i/>
        </w:rPr>
      </w:pPr>
    </w:p>
    <w:p w:rsidR="00FC7251" w:rsidRPr="000A1F40" w:rsidRDefault="004B48E7" w:rsidP="00610E90">
      <w:pPr>
        <w:spacing w:after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Pro nikoho </w:t>
      </w:r>
      <w:r w:rsidR="0032603A" w:rsidRPr="000A1F40">
        <w:rPr>
          <w:rFonts w:ascii="Calibri" w:hAnsi="Calibri"/>
          <w:i/>
        </w:rPr>
        <w:t>nebyl p</w:t>
      </w:r>
      <w:r w:rsidR="00EA2E58">
        <w:rPr>
          <w:rFonts w:ascii="Calibri" w:hAnsi="Calibri"/>
          <w:i/>
        </w:rPr>
        <w:t>řelom roku jednoduchý</w:t>
      </w:r>
      <w:r w:rsidR="00904505">
        <w:rPr>
          <w:rFonts w:ascii="Calibri" w:hAnsi="Calibri"/>
          <w:i/>
        </w:rPr>
        <w:t>. Z</w:t>
      </w:r>
      <w:r>
        <w:rPr>
          <w:rFonts w:ascii="Calibri" w:hAnsi="Calibri"/>
          <w:i/>
        </w:rPr>
        <w:t xml:space="preserve">ajistit </w:t>
      </w:r>
      <w:r w:rsidR="0032603A" w:rsidRPr="000A1F40">
        <w:rPr>
          <w:rFonts w:ascii="Calibri" w:hAnsi="Calibri"/>
          <w:i/>
        </w:rPr>
        <w:t xml:space="preserve">chod služeb, </w:t>
      </w:r>
      <w:r>
        <w:rPr>
          <w:rFonts w:ascii="Calibri" w:hAnsi="Calibri"/>
          <w:i/>
        </w:rPr>
        <w:t>ve Vašem případě pro občany</w:t>
      </w:r>
      <w:r w:rsidR="00314130">
        <w:rPr>
          <w:rFonts w:ascii="Calibri" w:hAnsi="Calibri"/>
          <w:i/>
        </w:rPr>
        <w:t xml:space="preserve">, v našem případě pro </w:t>
      </w:r>
      <w:r w:rsidR="00610E90">
        <w:rPr>
          <w:rFonts w:ascii="Calibri" w:hAnsi="Calibri"/>
          <w:i/>
        </w:rPr>
        <w:t>uživatele</w:t>
      </w:r>
      <w:r w:rsidR="00EA2E58">
        <w:rPr>
          <w:rFonts w:ascii="Calibri" w:hAnsi="Calibri"/>
          <w:i/>
        </w:rPr>
        <w:t xml:space="preserve">, </w:t>
      </w:r>
      <w:r>
        <w:rPr>
          <w:rFonts w:ascii="Calibri" w:hAnsi="Calibri"/>
          <w:i/>
        </w:rPr>
        <w:t>bylo vzhledem k</w:t>
      </w:r>
      <w:r w:rsidR="00AB7A3F">
        <w:rPr>
          <w:rFonts w:ascii="Calibri" w:hAnsi="Calibri"/>
          <w:i/>
        </w:rPr>
        <w:t xml:space="preserve"> nepříznivé </w:t>
      </w:r>
      <w:r>
        <w:rPr>
          <w:rFonts w:ascii="Calibri" w:hAnsi="Calibri"/>
          <w:i/>
        </w:rPr>
        <w:t xml:space="preserve">epidemiologické situaci </w:t>
      </w:r>
      <w:r w:rsidR="00EA2E58">
        <w:rPr>
          <w:rFonts w:ascii="Calibri" w:hAnsi="Calibri"/>
          <w:i/>
        </w:rPr>
        <w:t>náročnější, než obvykle.</w:t>
      </w:r>
      <w:r w:rsidR="0032603A" w:rsidRPr="000A1F40">
        <w:rPr>
          <w:rFonts w:ascii="Calibri" w:hAnsi="Calibri"/>
          <w:i/>
        </w:rPr>
        <w:t xml:space="preserve"> </w:t>
      </w:r>
      <w:r w:rsidR="000A1F40" w:rsidRPr="000A1F40">
        <w:rPr>
          <w:rFonts w:ascii="Calibri" w:hAnsi="Calibri"/>
          <w:i/>
        </w:rPr>
        <w:t xml:space="preserve">O </w:t>
      </w:r>
      <w:r w:rsidR="00AB7A3F">
        <w:rPr>
          <w:rFonts w:ascii="Calibri" w:hAnsi="Calibri"/>
          <w:i/>
        </w:rPr>
        <w:t>to víc si ceníme Vaší o</w:t>
      </w:r>
      <w:r w:rsidR="00904505">
        <w:rPr>
          <w:rFonts w:ascii="Calibri" w:hAnsi="Calibri"/>
          <w:i/>
        </w:rPr>
        <w:t>choty</w:t>
      </w:r>
      <w:r w:rsidR="000A1F40" w:rsidRPr="000A1F40">
        <w:rPr>
          <w:rFonts w:ascii="Calibri" w:hAnsi="Calibri"/>
          <w:i/>
        </w:rPr>
        <w:t xml:space="preserve"> a věříme, že příští rok</w:t>
      </w:r>
      <w:r w:rsidR="00610E90">
        <w:rPr>
          <w:rFonts w:ascii="Calibri" w:hAnsi="Calibri"/>
          <w:i/>
        </w:rPr>
        <w:t xml:space="preserve">, stejně jako v letech předchozích, </w:t>
      </w:r>
      <w:r w:rsidR="000A1F40" w:rsidRPr="000A1F40">
        <w:rPr>
          <w:rFonts w:ascii="Calibri" w:hAnsi="Calibri"/>
          <w:i/>
        </w:rPr>
        <w:t>kolem 6. ledna</w:t>
      </w:r>
      <w:r w:rsidR="00EA2E58">
        <w:rPr>
          <w:rFonts w:ascii="Calibri" w:hAnsi="Calibri"/>
          <w:i/>
        </w:rPr>
        <w:t xml:space="preserve"> </w:t>
      </w:r>
      <w:r w:rsidR="00E54835">
        <w:rPr>
          <w:rFonts w:ascii="Calibri" w:hAnsi="Calibri"/>
          <w:i/>
        </w:rPr>
        <w:t xml:space="preserve">vaší obcí </w:t>
      </w:r>
      <w:r w:rsidR="00EA2E58">
        <w:rPr>
          <w:rFonts w:ascii="Calibri" w:hAnsi="Calibri"/>
          <w:i/>
        </w:rPr>
        <w:t xml:space="preserve">opět </w:t>
      </w:r>
      <w:r w:rsidR="00BD3A2C">
        <w:rPr>
          <w:rFonts w:ascii="Calibri" w:hAnsi="Calibri"/>
          <w:i/>
        </w:rPr>
        <w:t>zazní</w:t>
      </w:r>
    </w:p>
    <w:p w:rsidR="0032603A" w:rsidRPr="00910D85" w:rsidRDefault="004B48E7" w:rsidP="00610E90">
      <w:pPr>
        <w:spacing w:after="0"/>
        <w:jc w:val="both"/>
        <w:rPr>
          <w:rFonts w:ascii="Calibri" w:hAnsi="Calibri"/>
          <w:i/>
          <w:sz w:val="24"/>
        </w:rPr>
      </w:pPr>
      <w:r w:rsidRPr="000A1F40">
        <w:rPr>
          <w:rFonts w:ascii="Calibri" w:hAnsi="Calibri"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4B14F57" wp14:editId="413D88F5">
            <wp:simplePos x="0" y="0"/>
            <wp:positionH relativeFrom="column">
              <wp:posOffset>1513205</wp:posOffset>
            </wp:positionH>
            <wp:positionV relativeFrom="paragraph">
              <wp:posOffset>64366</wp:posOffset>
            </wp:positionV>
            <wp:extent cx="2950845" cy="1132205"/>
            <wp:effectExtent l="0" t="0" r="1905" b="0"/>
            <wp:wrapNone/>
            <wp:docPr id="2" name="Obrázek 2" descr="C:\Users\Isabela\Desktop\Výstřiž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bela\Desktop\Výstřiž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083" w:rsidRDefault="008C3083" w:rsidP="00610E90">
      <w:pPr>
        <w:spacing w:after="0"/>
        <w:rPr>
          <w:rFonts w:ascii="Calibri" w:hAnsi="Calibri"/>
          <w:sz w:val="24"/>
        </w:rPr>
      </w:pPr>
    </w:p>
    <w:p w:rsidR="00325C81" w:rsidRDefault="00325C81" w:rsidP="00610E90">
      <w:pPr>
        <w:spacing w:after="0"/>
        <w:rPr>
          <w:rFonts w:ascii="Calibri" w:hAnsi="Calibri"/>
          <w:sz w:val="24"/>
        </w:rPr>
      </w:pPr>
    </w:p>
    <w:p w:rsidR="00325C81" w:rsidRDefault="00325C81" w:rsidP="00610E90">
      <w:pPr>
        <w:spacing w:after="0"/>
        <w:rPr>
          <w:rFonts w:ascii="Calibri" w:hAnsi="Calibri"/>
          <w:sz w:val="24"/>
        </w:rPr>
      </w:pPr>
    </w:p>
    <w:p w:rsidR="00325C81" w:rsidRDefault="00325C81" w:rsidP="00610E90">
      <w:pPr>
        <w:spacing w:after="0"/>
        <w:rPr>
          <w:rFonts w:ascii="Calibri" w:hAnsi="Calibri"/>
          <w:sz w:val="24"/>
        </w:rPr>
      </w:pPr>
    </w:p>
    <w:p w:rsidR="004B48E7" w:rsidRDefault="004B48E7" w:rsidP="00325C81">
      <w:pPr>
        <w:spacing w:after="0"/>
        <w:jc w:val="both"/>
        <w:rPr>
          <w:rFonts w:ascii="Calibri" w:hAnsi="Calibri"/>
          <w:i/>
        </w:rPr>
      </w:pPr>
    </w:p>
    <w:p w:rsidR="00713B8F" w:rsidRDefault="00713B8F" w:rsidP="00325C81">
      <w:pPr>
        <w:spacing w:after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T</w:t>
      </w:r>
      <w:r w:rsidR="004B48E7">
        <w:rPr>
          <w:rFonts w:ascii="Calibri" w:hAnsi="Calibri"/>
          <w:i/>
        </w:rPr>
        <w:t>říkrálová sbírka</w:t>
      </w:r>
      <w:r w:rsidR="00325C81" w:rsidRPr="00325C81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2021 </w:t>
      </w:r>
      <w:r w:rsidR="00EA2E58">
        <w:rPr>
          <w:rFonts w:ascii="Calibri" w:hAnsi="Calibri"/>
          <w:i/>
        </w:rPr>
        <w:t>rozpečetěním</w:t>
      </w:r>
      <w:r w:rsidR="00904505">
        <w:rPr>
          <w:rFonts w:ascii="Calibri" w:hAnsi="Calibri"/>
          <w:i/>
        </w:rPr>
        <w:t xml:space="preserve"> statických kasiček nekončí. Do </w:t>
      </w:r>
      <w:r w:rsidR="00325C81" w:rsidRPr="00325C81">
        <w:rPr>
          <w:rFonts w:ascii="Calibri" w:hAnsi="Calibri"/>
          <w:i/>
        </w:rPr>
        <w:t>30.</w:t>
      </w:r>
      <w:r w:rsidR="00904505">
        <w:rPr>
          <w:rFonts w:ascii="Calibri" w:hAnsi="Calibri"/>
          <w:i/>
        </w:rPr>
        <w:t xml:space="preserve"> </w:t>
      </w:r>
      <w:r w:rsidR="00EA2E58">
        <w:rPr>
          <w:rFonts w:ascii="Calibri" w:hAnsi="Calibri"/>
          <w:i/>
        </w:rPr>
        <w:t>d</w:t>
      </w:r>
      <w:r>
        <w:rPr>
          <w:rFonts w:ascii="Calibri" w:hAnsi="Calibri"/>
          <w:i/>
        </w:rPr>
        <w:t>ubna</w:t>
      </w:r>
      <w:r w:rsidR="00EA2E58">
        <w:rPr>
          <w:rFonts w:ascii="Calibri" w:hAnsi="Calibri"/>
          <w:i/>
        </w:rPr>
        <w:t xml:space="preserve"> je možné </w:t>
      </w:r>
      <w:r w:rsidR="00904505">
        <w:rPr>
          <w:rFonts w:ascii="Calibri" w:hAnsi="Calibri"/>
          <w:i/>
        </w:rPr>
        <w:t xml:space="preserve">na účet TKS </w:t>
      </w:r>
      <w:r w:rsidR="00EA2E58">
        <w:rPr>
          <w:rFonts w:ascii="Calibri" w:hAnsi="Calibri"/>
          <w:i/>
        </w:rPr>
        <w:t>přispívat bezhotovostně</w:t>
      </w:r>
      <w:r w:rsidR="00904505">
        <w:rPr>
          <w:rFonts w:ascii="Calibri" w:hAnsi="Calibri"/>
          <w:i/>
        </w:rPr>
        <w:t xml:space="preserve">, konkrétní možnosti naleznete na </w:t>
      </w:r>
      <w:r>
        <w:rPr>
          <w:rFonts w:ascii="Calibri" w:hAnsi="Calibri"/>
          <w:i/>
        </w:rPr>
        <w:t xml:space="preserve"> </w:t>
      </w:r>
      <w:hyperlink r:id="rId8" w:history="1">
        <w:r w:rsidRPr="002A0DA5">
          <w:rPr>
            <w:rStyle w:val="Hypertextovodkaz"/>
            <w:rFonts w:ascii="Calibri" w:hAnsi="Calibri"/>
            <w:i/>
          </w:rPr>
          <w:t>www.mchcb.cz</w:t>
        </w:r>
      </w:hyperlink>
      <w:r w:rsidR="00325C81" w:rsidRPr="00325C81">
        <w:rPr>
          <w:rFonts w:ascii="Calibri" w:hAnsi="Calibri"/>
          <w:i/>
        </w:rPr>
        <w:t>.</w:t>
      </w:r>
      <w:r w:rsidR="00E54835" w:rsidRPr="00E54835">
        <w:t xml:space="preserve"> </w:t>
      </w:r>
      <w:r w:rsidR="00E54835" w:rsidRPr="00E54835">
        <w:rPr>
          <w:rFonts w:ascii="Calibri" w:hAnsi="Calibri"/>
          <w:i/>
        </w:rPr>
        <w:t xml:space="preserve">Výsledky letošní TKS v jednotlivých městech a obcích, ve kterých proběhla koleda s Městskou charitou ČB, zasíláme v příloze a </w:t>
      </w:r>
      <w:r w:rsidR="00E54835">
        <w:rPr>
          <w:rFonts w:ascii="Calibri" w:hAnsi="Calibri"/>
          <w:i/>
        </w:rPr>
        <w:t xml:space="preserve">zároveň </w:t>
      </w:r>
      <w:r w:rsidR="00E54835" w:rsidRPr="00E54835">
        <w:rPr>
          <w:rFonts w:ascii="Calibri" w:hAnsi="Calibri"/>
          <w:i/>
        </w:rPr>
        <w:t xml:space="preserve">jsou zveřejněny na www.mchcb.cz a www.trikralovasbirka.cz. </w:t>
      </w:r>
    </w:p>
    <w:p w:rsidR="00E54835" w:rsidRDefault="00E54835" w:rsidP="00325C81">
      <w:pPr>
        <w:spacing w:after="0"/>
        <w:jc w:val="both"/>
        <w:rPr>
          <w:rFonts w:ascii="Calibri" w:hAnsi="Calibri"/>
          <w:i/>
        </w:rPr>
      </w:pPr>
    </w:p>
    <w:p w:rsidR="00713B8F" w:rsidRDefault="00986C8B" w:rsidP="00325C81">
      <w:pPr>
        <w:spacing w:after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Po zbývající část tohoto roku se budeme </w:t>
      </w:r>
      <w:r w:rsidR="00713B8F">
        <w:rPr>
          <w:rFonts w:ascii="Calibri" w:hAnsi="Calibri"/>
          <w:i/>
        </w:rPr>
        <w:t xml:space="preserve">těšit na další spolupráci, a to nejen v souvislosti s Tříkrálovou </w:t>
      </w:r>
      <w:r w:rsidR="003D6ED4">
        <w:rPr>
          <w:rFonts w:ascii="Calibri" w:hAnsi="Calibri"/>
          <w:i/>
        </w:rPr>
        <w:t>sbírkou, ale i při společné</w:t>
      </w:r>
      <w:r w:rsidR="00713B8F">
        <w:rPr>
          <w:rFonts w:ascii="Calibri" w:hAnsi="Calibri"/>
          <w:i/>
        </w:rPr>
        <w:t> péči o seniory a osoby se sníženou soběstačností, kterým poskytujeme širokou škálu služeb v rámci domácí zdravotní péče (hradí zdravotní pojišťovny), pečovatelské služby a osobní asistence.</w:t>
      </w:r>
      <w:r w:rsidR="00EA2E58">
        <w:rPr>
          <w:rFonts w:ascii="Calibri" w:hAnsi="Calibri"/>
          <w:i/>
        </w:rPr>
        <w:t xml:space="preserve"> </w:t>
      </w:r>
    </w:p>
    <w:p w:rsidR="00314130" w:rsidRDefault="00314130" w:rsidP="00325C81">
      <w:pPr>
        <w:spacing w:after="0"/>
        <w:jc w:val="both"/>
        <w:rPr>
          <w:rFonts w:ascii="Calibri" w:hAnsi="Calibri"/>
          <w:i/>
        </w:rPr>
      </w:pPr>
    </w:p>
    <w:p w:rsidR="00713B8F" w:rsidRDefault="00986C8B" w:rsidP="00325C81">
      <w:pPr>
        <w:spacing w:after="0"/>
        <w:jc w:val="both"/>
        <w:rPr>
          <w:rFonts w:ascii="Calibri" w:hAnsi="Calibri"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0CA4308" wp14:editId="1A7A6CE4">
            <wp:simplePos x="0" y="0"/>
            <wp:positionH relativeFrom="column">
              <wp:posOffset>4260215</wp:posOffset>
            </wp:positionH>
            <wp:positionV relativeFrom="paragraph">
              <wp:posOffset>116205</wp:posOffset>
            </wp:positionV>
            <wp:extent cx="1837055" cy="56769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A3F">
        <w:rPr>
          <w:rFonts w:ascii="Calibri" w:hAnsi="Calibri"/>
          <w:i/>
        </w:rPr>
        <w:t>Přejeme Vám klidné dny!</w:t>
      </w:r>
    </w:p>
    <w:p w:rsidR="00AB7A3F" w:rsidRDefault="00AB7A3F" w:rsidP="003D6ED4">
      <w:pPr>
        <w:tabs>
          <w:tab w:val="left" w:pos="3916"/>
        </w:tabs>
        <w:spacing w:after="0"/>
        <w:jc w:val="both"/>
        <w:rPr>
          <w:rFonts w:ascii="Calibri" w:hAnsi="Calibri"/>
          <w:i/>
        </w:rPr>
      </w:pPr>
    </w:p>
    <w:p w:rsidR="00986C8B" w:rsidRDefault="00713B8F" w:rsidP="003D6ED4">
      <w:pPr>
        <w:tabs>
          <w:tab w:val="left" w:pos="3916"/>
        </w:tabs>
        <w:spacing w:after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Vaše Městská charita České Budějovice</w:t>
      </w:r>
      <w:r w:rsidR="00986C8B">
        <w:rPr>
          <w:rFonts w:ascii="Calibri" w:hAnsi="Calibri"/>
          <w:i/>
        </w:rPr>
        <w:t xml:space="preserve"> </w:t>
      </w:r>
    </w:p>
    <w:p w:rsidR="00986C8B" w:rsidRDefault="00986C8B" w:rsidP="003D6ED4">
      <w:pPr>
        <w:tabs>
          <w:tab w:val="left" w:pos="3916"/>
        </w:tabs>
        <w:spacing w:after="0"/>
        <w:jc w:val="both"/>
        <w:rPr>
          <w:rFonts w:ascii="Calibri" w:hAnsi="Calibri"/>
          <w:i/>
        </w:rPr>
      </w:pPr>
    </w:p>
    <w:p w:rsidR="00E742DD" w:rsidRDefault="003D6ED4" w:rsidP="003D6ED4">
      <w:pPr>
        <w:tabs>
          <w:tab w:val="left" w:pos="3916"/>
        </w:tabs>
        <w:spacing w:after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</w:p>
    <w:p w:rsidR="003D6ED4" w:rsidRPr="00325C81" w:rsidRDefault="00AB7A3F" w:rsidP="003D6ED4">
      <w:pPr>
        <w:tabs>
          <w:tab w:val="left" w:pos="3916"/>
        </w:tabs>
        <w:spacing w:after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Adresa: Žižkova 309/12, 37001 České</w:t>
      </w:r>
      <w:r w:rsidR="003D6ED4">
        <w:rPr>
          <w:rFonts w:ascii="Calibri" w:hAnsi="Calibri"/>
          <w:i/>
        </w:rPr>
        <w:t xml:space="preserve"> Budějovice</w:t>
      </w:r>
      <w:r>
        <w:rPr>
          <w:rFonts w:ascii="Calibri" w:hAnsi="Calibri"/>
          <w:i/>
        </w:rPr>
        <w:t xml:space="preserve"> </w:t>
      </w:r>
      <w:r w:rsidR="00437F53">
        <w:rPr>
          <w:rFonts w:ascii="Calibri" w:hAnsi="Calibri" w:cs="Calibri"/>
          <w:i/>
        </w:rPr>
        <w:t>·</w:t>
      </w:r>
      <w:r w:rsidR="003D6ED4">
        <w:rPr>
          <w:rFonts w:ascii="Calibri" w:hAnsi="Calibri"/>
          <w:i/>
        </w:rPr>
        <w:t xml:space="preserve"> email: </w:t>
      </w:r>
      <w:hyperlink r:id="rId10" w:history="1">
        <w:r w:rsidR="00437F53" w:rsidRPr="003C0DA2">
          <w:rPr>
            <w:rStyle w:val="Hypertextovodkaz"/>
            <w:rFonts w:ascii="Calibri" w:hAnsi="Calibri"/>
            <w:i/>
          </w:rPr>
          <w:t>pr@cbudejovice.charita.cz</w:t>
        </w:r>
      </w:hyperlink>
      <w:r w:rsidR="00437F53">
        <w:rPr>
          <w:rFonts w:ascii="Calibri" w:hAnsi="Calibri"/>
          <w:i/>
        </w:rPr>
        <w:t xml:space="preserve"> </w:t>
      </w:r>
      <w:r w:rsidR="00437F53">
        <w:rPr>
          <w:rFonts w:ascii="Calibri" w:hAnsi="Calibri" w:cs="Calibri"/>
          <w:i/>
        </w:rPr>
        <w:t>·</w:t>
      </w:r>
      <w:r w:rsidR="00437F53">
        <w:rPr>
          <w:rFonts w:ascii="Calibri" w:hAnsi="Calibri"/>
          <w:i/>
        </w:rPr>
        <w:t xml:space="preserve"> </w:t>
      </w:r>
      <w:r w:rsidR="003D6ED4">
        <w:rPr>
          <w:rFonts w:ascii="Calibri" w:hAnsi="Calibri"/>
          <w:i/>
        </w:rPr>
        <w:t xml:space="preserve">telefon: </w:t>
      </w:r>
      <w:r w:rsidR="00986C8B">
        <w:rPr>
          <w:rFonts w:ascii="Calibri" w:hAnsi="Calibri"/>
          <w:i/>
        </w:rPr>
        <w:t>774655377</w:t>
      </w:r>
    </w:p>
    <w:sectPr w:rsidR="003D6ED4" w:rsidRPr="00325C81" w:rsidSect="003D6ED4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90" w:rsidRDefault="005B5090" w:rsidP="00437F53">
      <w:pPr>
        <w:spacing w:after="0" w:line="240" w:lineRule="auto"/>
      </w:pPr>
      <w:r>
        <w:separator/>
      </w:r>
    </w:p>
  </w:endnote>
  <w:endnote w:type="continuationSeparator" w:id="0">
    <w:p w:rsidR="005B5090" w:rsidRDefault="005B5090" w:rsidP="0043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90" w:rsidRDefault="005B5090" w:rsidP="00437F53">
      <w:pPr>
        <w:spacing w:after="0" w:line="240" w:lineRule="auto"/>
      </w:pPr>
      <w:r>
        <w:separator/>
      </w:r>
    </w:p>
  </w:footnote>
  <w:footnote w:type="continuationSeparator" w:id="0">
    <w:p w:rsidR="005B5090" w:rsidRDefault="005B5090" w:rsidP="00437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83"/>
    <w:rsid w:val="00027CCE"/>
    <w:rsid w:val="000765F5"/>
    <w:rsid w:val="000A1F40"/>
    <w:rsid w:val="001029C2"/>
    <w:rsid w:val="001A2834"/>
    <w:rsid w:val="0023736D"/>
    <w:rsid w:val="00286D61"/>
    <w:rsid w:val="002959AF"/>
    <w:rsid w:val="00314130"/>
    <w:rsid w:val="00325C81"/>
    <w:rsid w:val="0032603A"/>
    <w:rsid w:val="003C1C03"/>
    <w:rsid w:val="003C2E7C"/>
    <w:rsid w:val="003D6ED4"/>
    <w:rsid w:val="003E1F3E"/>
    <w:rsid w:val="00437F53"/>
    <w:rsid w:val="004B48E7"/>
    <w:rsid w:val="00526427"/>
    <w:rsid w:val="005530C2"/>
    <w:rsid w:val="005A7F04"/>
    <w:rsid w:val="005B5090"/>
    <w:rsid w:val="005D5AE8"/>
    <w:rsid w:val="00610E90"/>
    <w:rsid w:val="006400E6"/>
    <w:rsid w:val="00713B8F"/>
    <w:rsid w:val="007C530B"/>
    <w:rsid w:val="00866486"/>
    <w:rsid w:val="008771C3"/>
    <w:rsid w:val="0089324B"/>
    <w:rsid w:val="008A2F62"/>
    <w:rsid w:val="008C3083"/>
    <w:rsid w:val="008F551B"/>
    <w:rsid w:val="00904505"/>
    <w:rsid w:val="00910D85"/>
    <w:rsid w:val="00971F47"/>
    <w:rsid w:val="00986C8B"/>
    <w:rsid w:val="00A43AC9"/>
    <w:rsid w:val="00AB7A3F"/>
    <w:rsid w:val="00B15F9C"/>
    <w:rsid w:val="00BA3B82"/>
    <w:rsid w:val="00BC5F64"/>
    <w:rsid w:val="00BD3A2C"/>
    <w:rsid w:val="00C96AF8"/>
    <w:rsid w:val="00CA284D"/>
    <w:rsid w:val="00CA5901"/>
    <w:rsid w:val="00CE352D"/>
    <w:rsid w:val="00D44387"/>
    <w:rsid w:val="00E54835"/>
    <w:rsid w:val="00E742DD"/>
    <w:rsid w:val="00EA2E58"/>
    <w:rsid w:val="00EF116A"/>
    <w:rsid w:val="00F0306F"/>
    <w:rsid w:val="00FB0290"/>
    <w:rsid w:val="00FC7251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A05A"/>
  <w15:docId w15:val="{B31E9EA0-AFC0-43BC-BA9C-DAA6565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0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B8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3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F53"/>
  </w:style>
  <w:style w:type="paragraph" w:styleId="Zpat">
    <w:name w:val="footer"/>
    <w:basedOn w:val="Normln"/>
    <w:link w:val="ZpatChar"/>
    <w:uiPriority w:val="99"/>
    <w:unhideWhenUsed/>
    <w:rsid w:val="0043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cb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r@cbudejovice.charita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Lenka Volková</cp:lastModifiedBy>
  <cp:revision>96</cp:revision>
  <dcterms:created xsi:type="dcterms:W3CDTF">2021-01-22T20:51:00Z</dcterms:created>
  <dcterms:modified xsi:type="dcterms:W3CDTF">2021-02-02T11:12:00Z</dcterms:modified>
</cp:coreProperties>
</file>